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1A9" w14:textId="77777777" w:rsidR="00D01F01" w:rsidRDefault="00D01F01" w:rsidP="00852C81">
      <w:pPr>
        <w:jc w:val="center"/>
      </w:pPr>
    </w:p>
    <w:p w14:paraId="58D89213" w14:textId="77777777" w:rsidR="00266939" w:rsidRDefault="00266939" w:rsidP="00852C81">
      <w:pPr>
        <w:jc w:val="center"/>
      </w:pPr>
    </w:p>
    <w:p w14:paraId="3BD8A562" w14:textId="7929EF91" w:rsidR="00852C81" w:rsidRDefault="00852C81" w:rsidP="00852C81">
      <w:pPr>
        <w:jc w:val="center"/>
      </w:pPr>
      <w:r w:rsidRPr="002852A4">
        <w:rPr>
          <w:rFonts w:ascii="Times New Roman" w:hAnsi="Times New Roman" w:cs="Times New Roman"/>
          <w:noProof/>
          <w:sz w:val="24"/>
          <w:szCs w:val="24"/>
        </w:rPr>
        <w:drawing>
          <wp:anchor distT="36576" distB="36576" distL="36576" distR="36576" simplePos="0" relativeHeight="251659264" behindDoc="0" locked="0" layoutInCell="1" allowOverlap="1" wp14:anchorId="7BF7321C" wp14:editId="554A5687">
            <wp:simplePos x="0" y="0"/>
            <wp:positionH relativeFrom="margin">
              <wp:align>center</wp:align>
            </wp:positionH>
            <wp:positionV relativeFrom="paragraph">
              <wp:posOffset>36</wp:posOffset>
            </wp:positionV>
            <wp:extent cx="1029970" cy="923925"/>
            <wp:effectExtent l="0" t="0" r="0" b="9525"/>
            <wp:wrapSquare wrapText="bothSides"/>
            <wp:docPr id="1" name="Picture 1" descr="new laure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aurel par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70"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4D8742" w14:textId="77777777" w:rsidR="00852C81" w:rsidRDefault="00852C81" w:rsidP="00852C81">
      <w:pPr>
        <w:jc w:val="center"/>
      </w:pPr>
    </w:p>
    <w:p w14:paraId="164A9C9C" w14:textId="77777777" w:rsidR="00852C81" w:rsidRDefault="00852C81" w:rsidP="00852C81">
      <w:pPr>
        <w:jc w:val="center"/>
      </w:pPr>
    </w:p>
    <w:p w14:paraId="4766D7E7" w14:textId="77777777" w:rsidR="00852C81" w:rsidRDefault="00852C81" w:rsidP="00852C81">
      <w:pPr>
        <w:jc w:val="center"/>
      </w:pPr>
    </w:p>
    <w:p w14:paraId="4F7585FB" w14:textId="77777777" w:rsidR="00852C81" w:rsidRDefault="00852C81" w:rsidP="00852C81">
      <w:pPr>
        <w:spacing w:after="0"/>
        <w:jc w:val="center"/>
        <w:rPr>
          <w:rFonts w:ascii="Roboto" w:hAnsi="Roboto"/>
          <w:b/>
          <w:bCs/>
          <w:sz w:val="28"/>
          <w:szCs w:val="28"/>
        </w:rPr>
      </w:pPr>
      <w:r>
        <w:rPr>
          <w:rFonts w:ascii="Roboto" w:hAnsi="Roboto"/>
          <w:b/>
          <w:bCs/>
          <w:sz w:val="28"/>
          <w:szCs w:val="28"/>
        </w:rPr>
        <w:t>Town of Laurel Park</w:t>
      </w:r>
    </w:p>
    <w:p w14:paraId="6AA1D43C" w14:textId="77777777" w:rsidR="00852C81" w:rsidRDefault="00852C81" w:rsidP="00852C81">
      <w:pPr>
        <w:jc w:val="center"/>
        <w:rPr>
          <w:rFonts w:ascii="Roboto" w:hAnsi="Roboto"/>
          <w:b/>
          <w:bCs/>
          <w:sz w:val="28"/>
          <w:szCs w:val="28"/>
        </w:rPr>
      </w:pPr>
      <w:r>
        <w:rPr>
          <w:rFonts w:ascii="Roboto" w:hAnsi="Roboto"/>
          <w:b/>
          <w:bCs/>
          <w:sz w:val="28"/>
          <w:szCs w:val="28"/>
        </w:rPr>
        <w:t>Bee Committee</w:t>
      </w:r>
    </w:p>
    <w:p w14:paraId="5D57EAC5" w14:textId="2C7A779F" w:rsidR="00852C81" w:rsidRPr="006A48E0" w:rsidRDefault="00852C81" w:rsidP="00852C81">
      <w:pPr>
        <w:spacing w:after="0"/>
        <w:jc w:val="center"/>
        <w:rPr>
          <w:rFonts w:ascii="Roboto" w:hAnsi="Roboto"/>
          <w:sz w:val="24"/>
          <w:szCs w:val="24"/>
        </w:rPr>
      </w:pPr>
      <w:r w:rsidRPr="006A48E0">
        <w:rPr>
          <w:rFonts w:ascii="Roboto" w:hAnsi="Roboto"/>
          <w:b/>
          <w:bCs/>
          <w:sz w:val="24"/>
          <w:szCs w:val="24"/>
        </w:rPr>
        <w:t>Date of Meeting</w:t>
      </w:r>
      <w:r>
        <w:rPr>
          <w:rFonts w:ascii="Roboto" w:hAnsi="Roboto"/>
          <w:b/>
          <w:bCs/>
          <w:sz w:val="24"/>
          <w:szCs w:val="24"/>
        </w:rPr>
        <w:t xml:space="preserve">: </w:t>
      </w:r>
      <w:r w:rsidR="00CC22E9">
        <w:rPr>
          <w:rFonts w:ascii="Roboto" w:hAnsi="Roboto"/>
          <w:sz w:val="24"/>
          <w:szCs w:val="24"/>
        </w:rPr>
        <w:t>March 19</w:t>
      </w:r>
      <w:r w:rsidR="005D396E">
        <w:rPr>
          <w:rFonts w:ascii="Roboto" w:hAnsi="Roboto"/>
          <w:sz w:val="24"/>
          <w:szCs w:val="24"/>
        </w:rPr>
        <w:t>th</w:t>
      </w:r>
      <w:r>
        <w:rPr>
          <w:rFonts w:ascii="Roboto" w:hAnsi="Roboto"/>
          <w:sz w:val="24"/>
          <w:szCs w:val="24"/>
        </w:rPr>
        <w:t>, 202</w:t>
      </w:r>
      <w:r w:rsidR="00C17AB1">
        <w:rPr>
          <w:rFonts w:ascii="Roboto" w:hAnsi="Roboto"/>
          <w:sz w:val="24"/>
          <w:szCs w:val="24"/>
        </w:rPr>
        <w:t>4</w:t>
      </w:r>
    </w:p>
    <w:p w14:paraId="10D673C4" w14:textId="77777777" w:rsidR="00852C81" w:rsidRPr="006A48E0" w:rsidRDefault="00852C81" w:rsidP="00852C81">
      <w:pPr>
        <w:spacing w:after="0"/>
        <w:jc w:val="center"/>
        <w:rPr>
          <w:rFonts w:ascii="Roboto" w:hAnsi="Roboto"/>
          <w:sz w:val="24"/>
          <w:szCs w:val="24"/>
        </w:rPr>
      </w:pPr>
      <w:r w:rsidRPr="006A48E0">
        <w:rPr>
          <w:rFonts w:ascii="Roboto" w:hAnsi="Roboto"/>
          <w:b/>
          <w:bCs/>
          <w:sz w:val="24"/>
          <w:szCs w:val="24"/>
        </w:rPr>
        <w:t>Time of Meeting:</w:t>
      </w:r>
      <w:r>
        <w:rPr>
          <w:rFonts w:ascii="Roboto" w:hAnsi="Roboto"/>
          <w:b/>
          <w:bCs/>
          <w:sz w:val="24"/>
          <w:szCs w:val="24"/>
        </w:rPr>
        <w:t xml:space="preserve"> </w:t>
      </w:r>
      <w:r w:rsidRPr="00AC4D08">
        <w:rPr>
          <w:rFonts w:ascii="Roboto" w:hAnsi="Roboto"/>
          <w:sz w:val="24"/>
          <w:szCs w:val="24"/>
        </w:rPr>
        <w:t>4:30 pm</w:t>
      </w:r>
    </w:p>
    <w:p w14:paraId="0E23E4C6" w14:textId="77777777" w:rsidR="00852C81" w:rsidRDefault="00852C81" w:rsidP="00852C81">
      <w:pPr>
        <w:spacing w:after="0"/>
        <w:jc w:val="center"/>
        <w:rPr>
          <w:rFonts w:ascii="Roboto" w:hAnsi="Roboto"/>
          <w:sz w:val="24"/>
          <w:szCs w:val="24"/>
        </w:rPr>
      </w:pPr>
      <w:r w:rsidRPr="006A48E0">
        <w:rPr>
          <w:rFonts w:ascii="Roboto" w:hAnsi="Roboto"/>
          <w:b/>
          <w:bCs/>
          <w:sz w:val="24"/>
          <w:szCs w:val="24"/>
        </w:rPr>
        <w:t xml:space="preserve">Location: </w:t>
      </w:r>
      <w:r>
        <w:rPr>
          <w:rFonts w:ascii="Roboto" w:hAnsi="Roboto"/>
          <w:sz w:val="24"/>
          <w:szCs w:val="24"/>
        </w:rPr>
        <w:t>Town Hall, 441 White Pine Drive, Laurel Park NC 28739</w:t>
      </w:r>
    </w:p>
    <w:p w14:paraId="120C26BF" w14:textId="77777777" w:rsidR="00852C81" w:rsidRDefault="00852C81" w:rsidP="00852C81">
      <w:pPr>
        <w:jc w:val="center"/>
        <w:rPr>
          <w:rFonts w:ascii="Roboto" w:hAnsi="Roboto"/>
          <w:sz w:val="24"/>
          <w:szCs w:val="24"/>
        </w:rPr>
      </w:pPr>
    </w:p>
    <w:p w14:paraId="7737244E" w14:textId="77777777" w:rsidR="00852C81" w:rsidRDefault="00852C81" w:rsidP="00852C81">
      <w:pPr>
        <w:pStyle w:val="ListParagraph"/>
        <w:numPr>
          <w:ilvl w:val="0"/>
          <w:numId w:val="1"/>
        </w:numPr>
        <w:rPr>
          <w:rFonts w:ascii="Times New Roman" w:hAnsi="Times New Roman" w:cs="Times New Roman"/>
          <w:sz w:val="24"/>
          <w:szCs w:val="24"/>
        </w:rPr>
      </w:pPr>
      <w:r w:rsidRPr="00E97855">
        <w:rPr>
          <w:rFonts w:ascii="Times New Roman" w:hAnsi="Times New Roman" w:cs="Times New Roman"/>
          <w:sz w:val="24"/>
          <w:szCs w:val="24"/>
        </w:rPr>
        <w:t>Call to Order</w:t>
      </w:r>
    </w:p>
    <w:p w14:paraId="6DD58408" w14:textId="1A675858" w:rsidR="004F45CC" w:rsidRDefault="00C97993" w:rsidP="00852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those in attendance.</w:t>
      </w:r>
    </w:p>
    <w:p w14:paraId="40CCCBC3" w14:textId="17A1907A" w:rsidR="000B0B07" w:rsidRDefault="000B0B07" w:rsidP="00852C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Agenda:</w:t>
      </w:r>
    </w:p>
    <w:p w14:paraId="1978CA03" w14:textId="77777777" w:rsidR="00852C81" w:rsidRPr="00E97855" w:rsidRDefault="00852C81" w:rsidP="00852C81">
      <w:pPr>
        <w:pStyle w:val="ListParagraph"/>
        <w:numPr>
          <w:ilvl w:val="0"/>
          <w:numId w:val="1"/>
        </w:numPr>
        <w:rPr>
          <w:rFonts w:ascii="Times New Roman" w:hAnsi="Times New Roman" w:cs="Times New Roman"/>
          <w:sz w:val="24"/>
          <w:szCs w:val="24"/>
        </w:rPr>
      </w:pPr>
      <w:r w:rsidRPr="00E97855">
        <w:rPr>
          <w:rFonts w:ascii="Times New Roman" w:hAnsi="Times New Roman" w:cs="Times New Roman"/>
          <w:sz w:val="24"/>
          <w:szCs w:val="24"/>
        </w:rPr>
        <w:t>Approval of the Agenda</w:t>
      </w:r>
    </w:p>
    <w:p w14:paraId="49EA8A5D" w14:textId="77777777" w:rsidR="00852C81" w:rsidRPr="00E97855" w:rsidRDefault="00852C81" w:rsidP="00852C81">
      <w:pPr>
        <w:pStyle w:val="ListParagraph"/>
        <w:numPr>
          <w:ilvl w:val="0"/>
          <w:numId w:val="1"/>
        </w:numPr>
        <w:rPr>
          <w:rFonts w:ascii="Times New Roman" w:hAnsi="Times New Roman" w:cs="Times New Roman"/>
          <w:sz w:val="24"/>
          <w:szCs w:val="24"/>
        </w:rPr>
      </w:pPr>
      <w:r w:rsidRPr="00E97855">
        <w:rPr>
          <w:rFonts w:ascii="Times New Roman" w:hAnsi="Times New Roman" w:cs="Times New Roman"/>
          <w:sz w:val="24"/>
          <w:szCs w:val="24"/>
        </w:rPr>
        <w:t>Approval of the Minutes</w:t>
      </w:r>
    </w:p>
    <w:p w14:paraId="1595C11A" w14:textId="77777777" w:rsidR="00852C81" w:rsidRDefault="00852C81" w:rsidP="00852C81">
      <w:pPr>
        <w:pStyle w:val="ListParagraph"/>
        <w:numPr>
          <w:ilvl w:val="0"/>
          <w:numId w:val="1"/>
        </w:numPr>
        <w:rPr>
          <w:rFonts w:ascii="Times New Roman" w:hAnsi="Times New Roman" w:cs="Times New Roman"/>
          <w:sz w:val="24"/>
          <w:szCs w:val="24"/>
        </w:rPr>
      </w:pPr>
      <w:r w:rsidRPr="002D73FC">
        <w:rPr>
          <w:rFonts w:ascii="Times New Roman" w:hAnsi="Times New Roman" w:cs="Times New Roman"/>
          <w:sz w:val="24"/>
          <w:szCs w:val="24"/>
        </w:rPr>
        <w:t>Old Business</w:t>
      </w:r>
    </w:p>
    <w:p w14:paraId="426EB7E8" w14:textId="66D2F08D" w:rsidR="00832611" w:rsidRPr="00150E8A" w:rsidRDefault="00BD6934" w:rsidP="00302443">
      <w:pPr>
        <w:pStyle w:val="ListParagraph"/>
        <w:numPr>
          <w:ilvl w:val="1"/>
          <w:numId w:val="1"/>
        </w:numPr>
        <w:rPr>
          <w:rFonts w:ascii="Times New Roman" w:hAnsi="Times New Roman" w:cs="Times New Roman"/>
          <w:sz w:val="24"/>
          <w:szCs w:val="24"/>
        </w:rPr>
      </w:pPr>
      <w:r w:rsidRPr="00150E8A">
        <w:rPr>
          <w:rFonts w:ascii="Times New Roman" w:hAnsi="Times New Roman" w:cs="Times New Roman"/>
          <w:sz w:val="24"/>
          <w:szCs w:val="24"/>
        </w:rPr>
        <w:t xml:space="preserve">Included in the </w:t>
      </w:r>
      <w:r w:rsidR="00C8635D" w:rsidRPr="00150E8A">
        <w:rPr>
          <w:rFonts w:ascii="Times New Roman" w:hAnsi="Times New Roman" w:cs="Times New Roman"/>
          <w:sz w:val="24"/>
          <w:szCs w:val="24"/>
        </w:rPr>
        <w:t xml:space="preserve">March-April newsletter was our announcement for the upcoming showing </w:t>
      </w:r>
      <w:proofErr w:type="gramStart"/>
      <w:r w:rsidR="00C8635D" w:rsidRPr="00150E8A">
        <w:rPr>
          <w:rFonts w:ascii="Times New Roman" w:hAnsi="Times New Roman" w:cs="Times New Roman"/>
          <w:sz w:val="24"/>
          <w:szCs w:val="24"/>
        </w:rPr>
        <w:t xml:space="preserve">of </w:t>
      </w:r>
      <w:r w:rsidR="000E110D" w:rsidRPr="00150E8A">
        <w:rPr>
          <w:rFonts w:ascii="Times New Roman" w:hAnsi="Times New Roman" w:cs="Times New Roman"/>
          <w:sz w:val="24"/>
          <w:szCs w:val="24"/>
        </w:rPr>
        <w:t xml:space="preserve"> “</w:t>
      </w:r>
      <w:proofErr w:type="gramEnd"/>
      <w:r w:rsidR="000E110D" w:rsidRPr="00150E8A">
        <w:rPr>
          <w:rFonts w:ascii="Times New Roman" w:hAnsi="Times New Roman" w:cs="Times New Roman"/>
          <w:sz w:val="24"/>
          <w:szCs w:val="24"/>
        </w:rPr>
        <w:t xml:space="preserve">Queen of the Sun” and </w:t>
      </w:r>
      <w:r w:rsidR="006A186D" w:rsidRPr="00150E8A">
        <w:rPr>
          <w:rFonts w:ascii="Times New Roman" w:hAnsi="Times New Roman" w:cs="Times New Roman"/>
          <w:sz w:val="24"/>
          <w:szCs w:val="24"/>
        </w:rPr>
        <w:t xml:space="preserve">the </w:t>
      </w:r>
      <w:proofErr w:type="spellStart"/>
      <w:r w:rsidR="000E110D" w:rsidRPr="00150E8A">
        <w:rPr>
          <w:rFonts w:ascii="Times New Roman" w:hAnsi="Times New Roman" w:cs="Times New Roman"/>
          <w:sz w:val="24"/>
          <w:szCs w:val="24"/>
        </w:rPr>
        <w:t>Spriggly’s</w:t>
      </w:r>
      <w:proofErr w:type="spellEnd"/>
      <w:r w:rsidR="000E110D" w:rsidRPr="00150E8A">
        <w:rPr>
          <w:rFonts w:ascii="Times New Roman" w:hAnsi="Times New Roman" w:cs="Times New Roman"/>
          <w:sz w:val="24"/>
          <w:szCs w:val="24"/>
        </w:rPr>
        <w:t xml:space="preserve"> </w:t>
      </w:r>
      <w:proofErr w:type="spellStart"/>
      <w:r w:rsidR="000E110D" w:rsidRPr="00150E8A">
        <w:rPr>
          <w:rFonts w:ascii="Times New Roman" w:hAnsi="Times New Roman" w:cs="Times New Roman"/>
          <w:sz w:val="24"/>
          <w:szCs w:val="24"/>
        </w:rPr>
        <w:t>Beescaping</w:t>
      </w:r>
      <w:proofErr w:type="spellEnd"/>
      <w:r w:rsidR="006A186D" w:rsidRPr="00150E8A">
        <w:rPr>
          <w:rFonts w:ascii="Times New Roman" w:hAnsi="Times New Roman" w:cs="Times New Roman"/>
          <w:sz w:val="24"/>
          <w:szCs w:val="24"/>
        </w:rPr>
        <w:t xml:space="preserve"> presentation. </w:t>
      </w:r>
    </w:p>
    <w:p w14:paraId="66624704" w14:textId="7BCC065F" w:rsidR="007C19DF" w:rsidRPr="00150E8A" w:rsidRDefault="00013D3F" w:rsidP="00302443">
      <w:pPr>
        <w:pStyle w:val="ListParagraph"/>
        <w:numPr>
          <w:ilvl w:val="1"/>
          <w:numId w:val="1"/>
        </w:numPr>
        <w:rPr>
          <w:rFonts w:ascii="Times New Roman" w:hAnsi="Times New Roman" w:cs="Times New Roman"/>
          <w:sz w:val="24"/>
          <w:szCs w:val="24"/>
        </w:rPr>
      </w:pPr>
      <w:r w:rsidRPr="00150E8A">
        <w:rPr>
          <w:rFonts w:ascii="Times New Roman" w:hAnsi="Times New Roman" w:cs="Times New Roman"/>
          <w:sz w:val="24"/>
          <w:szCs w:val="24"/>
        </w:rPr>
        <w:t>No Mow May initiative</w:t>
      </w:r>
      <w:r w:rsidR="00E1156C" w:rsidRPr="00150E8A">
        <w:rPr>
          <w:rFonts w:ascii="Times New Roman" w:hAnsi="Times New Roman" w:cs="Times New Roman"/>
          <w:sz w:val="24"/>
          <w:szCs w:val="24"/>
        </w:rPr>
        <w:t xml:space="preserve"> </w:t>
      </w:r>
      <w:r w:rsidR="00CA1696" w:rsidRPr="00150E8A">
        <w:rPr>
          <w:rFonts w:ascii="Times New Roman" w:hAnsi="Times New Roman" w:cs="Times New Roman"/>
          <w:sz w:val="24"/>
          <w:szCs w:val="24"/>
        </w:rPr>
        <w:t>continues</w:t>
      </w:r>
      <w:r w:rsidR="00E1156C" w:rsidRPr="00150E8A">
        <w:rPr>
          <w:rFonts w:ascii="Times New Roman" w:hAnsi="Times New Roman" w:cs="Times New Roman"/>
          <w:sz w:val="24"/>
          <w:szCs w:val="24"/>
        </w:rPr>
        <w:t>.</w:t>
      </w:r>
      <w:r w:rsidR="003A73F3" w:rsidRPr="00150E8A">
        <w:rPr>
          <w:rFonts w:ascii="Times New Roman" w:hAnsi="Times New Roman" w:cs="Times New Roman"/>
          <w:sz w:val="24"/>
          <w:szCs w:val="24"/>
        </w:rPr>
        <w:t xml:space="preserve">  Denise Layfield</w:t>
      </w:r>
      <w:r w:rsidR="00CA1696" w:rsidRPr="00150E8A">
        <w:rPr>
          <w:rFonts w:ascii="Times New Roman" w:hAnsi="Times New Roman" w:cs="Times New Roman"/>
          <w:sz w:val="24"/>
          <w:szCs w:val="24"/>
        </w:rPr>
        <w:t>’s</w:t>
      </w:r>
      <w:r w:rsidR="003A73F3" w:rsidRPr="00150E8A">
        <w:rPr>
          <w:rFonts w:ascii="Times New Roman" w:hAnsi="Times New Roman" w:cs="Times New Roman"/>
          <w:sz w:val="24"/>
          <w:szCs w:val="24"/>
        </w:rPr>
        <w:t xml:space="preserve"> </w:t>
      </w:r>
      <w:r w:rsidR="00CA1696" w:rsidRPr="00150E8A">
        <w:rPr>
          <w:rFonts w:ascii="Times New Roman" w:hAnsi="Times New Roman" w:cs="Times New Roman"/>
          <w:sz w:val="24"/>
          <w:szCs w:val="24"/>
        </w:rPr>
        <w:t>proposal</w:t>
      </w:r>
      <w:r w:rsidR="00711F05" w:rsidRPr="00150E8A">
        <w:rPr>
          <w:rFonts w:ascii="Times New Roman" w:hAnsi="Times New Roman" w:cs="Times New Roman"/>
          <w:sz w:val="24"/>
          <w:szCs w:val="24"/>
        </w:rPr>
        <w:t xml:space="preserve"> </w:t>
      </w:r>
      <w:r w:rsidR="00CA1696" w:rsidRPr="00150E8A">
        <w:rPr>
          <w:rFonts w:ascii="Times New Roman" w:hAnsi="Times New Roman" w:cs="Times New Roman"/>
          <w:sz w:val="24"/>
          <w:szCs w:val="24"/>
        </w:rPr>
        <w:t>to enlarge the</w:t>
      </w:r>
      <w:r w:rsidR="00711F05" w:rsidRPr="00150E8A">
        <w:rPr>
          <w:rFonts w:ascii="Times New Roman" w:hAnsi="Times New Roman" w:cs="Times New Roman"/>
          <w:sz w:val="24"/>
          <w:szCs w:val="24"/>
        </w:rPr>
        <w:t xml:space="preserve"> initiative’s footprint </w:t>
      </w:r>
      <w:r w:rsidR="00BF7398" w:rsidRPr="00150E8A">
        <w:rPr>
          <w:rFonts w:ascii="Times New Roman" w:hAnsi="Times New Roman" w:cs="Times New Roman"/>
          <w:sz w:val="24"/>
          <w:szCs w:val="24"/>
        </w:rPr>
        <w:t>in existing parks and terraces in Rhododendron Park and other</w:t>
      </w:r>
      <w:r w:rsidR="00826931" w:rsidRPr="00150E8A">
        <w:rPr>
          <w:rFonts w:ascii="Times New Roman" w:hAnsi="Times New Roman" w:cs="Times New Roman"/>
          <w:sz w:val="24"/>
          <w:szCs w:val="24"/>
        </w:rPr>
        <w:t>s</w:t>
      </w:r>
      <w:r w:rsidR="00BF7398" w:rsidRPr="00150E8A">
        <w:rPr>
          <w:rFonts w:ascii="Times New Roman" w:hAnsi="Times New Roman" w:cs="Times New Roman"/>
          <w:sz w:val="24"/>
          <w:szCs w:val="24"/>
        </w:rPr>
        <w:t xml:space="preserve"> </w:t>
      </w:r>
      <w:r w:rsidR="00CA1696" w:rsidRPr="00150E8A">
        <w:rPr>
          <w:rFonts w:ascii="Times New Roman" w:hAnsi="Times New Roman" w:cs="Times New Roman"/>
          <w:sz w:val="24"/>
          <w:szCs w:val="24"/>
        </w:rPr>
        <w:t xml:space="preserve">was </w:t>
      </w:r>
      <w:r w:rsidR="00D31AD1" w:rsidRPr="00150E8A">
        <w:rPr>
          <w:rFonts w:ascii="Times New Roman" w:hAnsi="Times New Roman" w:cs="Times New Roman"/>
          <w:sz w:val="24"/>
          <w:szCs w:val="24"/>
        </w:rPr>
        <w:t>a</w:t>
      </w:r>
      <w:r w:rsidR="00826931" w:rsidRPr="00150E8A">
        <w:rPr>
          <w:rFonts w:ascii="Times New Roman" w:hAnsi="Times New Roman" w:cs="Times New Roman"/>
          <w:sz w:val="24"/>
          <w:szCs w:val="24"/>
        </w:rPr>
        <w:t>pproved</w:t>
      </w:r>
      <w:r w:rsidR="00D31AD1" w:rsidRPr="00150E8A">
        <w:rPr>
          <w:rFonts w:ascii="Times New Roman" w:hAnsi="Times New Roman" w:cs="Times New Roman"/>
          <w:sz w:val="24"/>
          <w:szCs w:val="24"/>
        </w:rPr>
        <w:t xml:space="preserve"> by the Town Council</w:t>
      </w:r>
      <w:r w:rsidR="00BF7398" w:rsidRPr="00150E8A">
        <w:rPr>
          <w:rFonts w:ascii="Times New Roman" w:hAnsi="Times New Roman" w:cs="Times New Roman"/>
          <w:sz w:val="24"/>
          <w:szCs w:val="24"/>
        </w:rPr>
        <w:t xml:space="preserve">.  </w:t>
      </w:r>
      <w:r w:rsidR="00D31AD1" w:rsidRPr="00150E8A">
        <w:rPr>
          <w:rFonts w:ascii="Times New Roman" w:hAnsi="Times New Roman" w:cs="Times New Roman"/>
          <w:sz w:val="24"/>
          <w:szCs w:val="24"/>
        </w:rPr>
        <w:t>Decisions on how to best advertise this initiative</w:t>
      </w:r>
      <w:r w:rsidR="00826931" w:rsidRPr="00150E8A">
        <w:rPr>
          <w:rFonts w:ascii="Times New Roman" w:hAnsi="Times New Roman" w:cs="Times New Roman"/>
          <w:sz w:val="24"/>
          <w:szCs w:val="24"/>
        </w:rPr>
        <w:t>,</w:t>
      </w:r>
      <w:r w:rsidR="00D31AD1" w:rsidRPr="00150E8A">
        <w:rPr>
          <w:rFonts w:ascii="Times New Roman" w:hAnsi="Times New Roman" w:cs="Times New Roman"/>
          <w:sz w:val="24"/>
          <w:szCs w:val="24"/>
        </w:rPr>
        <w:t xml:space="preserve"> and </w:t>
      </w:r>
      <w:proofErr w:type="gramStart"/>
      <w:r w:rsidR="00D31AD1" w:rsidRPr="00150E8A">
        <w:rPr>
          <w:rFonts w:ascii="Times New Roman" w:hAnsi="Times New Roman" w:cs="Times New Roman"/>
          <w:sz w:val="24"/>
          <w:szCs w:val="24"/>
        </w:rPr>
        <w:t>it’s</w:t>
      </w:r>
      <w:proofErr w:type="gramEnd"/>
      <w:r w:rsidR="00D31AD1" w:rsidRPr="00150E8A">
        <w:rPr>
          <w:rFonts w:ascii="Times New Roman" w:hAnsi="Times New Roman" w:cs="Times New Roman"/>
          <w:sz w:val="24"/>
          <w:szCs w:val="24"/>
        </w:rPr>
        <w:t xml:space="preserve"> expansion</w:t>
      </w:r>
      <w:r w:rsidR="00826931" w:rsidRPr="00150E8A">
        <w:rPr>
          <w:rFonts w:ascii="Times New Roman" w:hAnsi="Times New Roman" w:cs="Times New Roman"/>
          <w:sz w:val="24"/>
          <w:szCs w:val="24"/>
        </w:rPr>
        <w:t>, still need to be made.</w:t>
      </w:r>
    </w:p>
    <w:p w14:paraId="3B86F83C" w14:textId="2470B6F8" w:rsidR="00DB763C" w:rsidRPr="00150E8A" w:rsidRDefault="002E35FB" w:rsidP="001E2D0F">
      <w:pPr>
        <w:pStyle w:val="ListParagraph"/>
        <w:numPr>
          <w:ilvl w:val="1"/>
          <w:numId w:val="1"/>
        </w:numPr>
        <w:spacing w:beforeAutospacing="1" w:after="0" w:afterAutospacing="1" w:line="240" w:lineRule="auto"/>
        <w:rPr>
          <w:rFonts w:ascii="Times New Roman" w:eastAsia="Garamond" w:hAnsi="Times New Roman" w:cs="Times New Roman"/>
          <w:color w:val="000000" w:themeColor="text1"/>
          <w:sz w:val="24"/>
          <w:szCs w:val="24"/>
        </w:rPr>
      </w:pPr>
      <w:r w:rsidRPr="00150E8A">
        <w:rPr>
          <w:rFonts w:ascii="Times New Roman" w:hAnsi="Times New Roman" w:cs="Times New Roman"/>
          <w:sz w:val="24"/>
          <w:szCs w:val="24"/>
        </w:rPr>
        <w:t xml:space="preserve">Pat LaSalle has undertaken research and procurement </w:t>
      </w:r>
      <w:r w:rsidR="00D27507" w:rsidRPr="00150E8A">
        <w:rPr>
          <w:rFonts w:ascii="Times New Roman" w:hAnsi="Times New Roman" w:cs="Times New Roman"/>
          <w:sz w:val="24"/>
          <w:szCs w:val="24"/>
        </w:rPr>
        <w:t xml:space="preserve">of a </w:t>
      </w:r>
      <w:r w:rsidR="006B44E1" w:rsidRPr="00150E8A">
        <w:rPr>
          <w:rFonts w:ascii="Times New Roman" w:hAnsi="Times New Roman" w:cs="Times New Roman"/>
          <w:sz w:val="24"/>
          <w:szCs w:val="24"/>
        </w:rPr>
        <w:t xml:space="preserve">‘No Mow May’ </w:t>
      </w:r>
      <w:r w:rsidR="00D27507" w:rsidRPr="00150E8A">
        <w:rPr>
          <w:rFonts w:ascii="Times New Roman" w:hAnsi="Times New Roman" w:cs="Times New Roman"/>
          <w:sz w:val="24"/>
          <w:szCs w:val="24"/>
        </w:rPr>
        <w:t>banner</w:t>
      </w:r>
      <w:r w:rsidR="006B44E1" w:rsidRPr="00150E8A">
        <w:rPr>
          <w:rFonts w:ascii="Times New Roman" w:hAnsi="Times New Roman" w:cs="Times New Roman"/>
          <w:sz w:val="24"/>
          <w:szCs w:val="24"/>
        </w:rPr>
        <w:t xml:space="preserve"> to be hung</w:t>
      </w:r>
      <w:r w:rsidR="00835543" w:rsidRPr="00150E8A">
        <w:rPr>
          <w:rFonts w:ascii="Times New Roman" w:hAnsi="Times New Roman" w:cs="Times New Roman"/>
          <w:sz w:val="24"/>
          <w:szCs w:val="24"/>
        </w:rPr>
        <w:t xml:space="preserve"> by Town Hall.  </w:t>
      </w:r>
      <w:r w:rsidR="00DB763C" w:rsidRPr="00150E8A">
        <w:rPr>
          <w:rFonts w:ascii="Times New Roman" w:eastAsia="Garamond" w:hAnsi="Times New Roman" w:cs="Times New Roman"/>
          <w:color w:val="000000" w:themeColor="text1"/>
          <w:sz w:val="24"/>
          <w:szCs w:val="24"/>
        </w:rPr>
        <w:t>Knox Crowell suggested a two-tier banner.  Possibly the upper section of the banner could display the Laurel Park Bee City Committee and the lower section would be switched out with different announcements such as No Mow May, Pollinator Week, Earth Day, etc., depending on the current event.</w:t>
      </w:r>
    </w:p>
    <w:p w14:paraId="159B8C7D" w14:textId="4E69DFEB" w:rsidR="00175BA0" w:rsidRPr="00150E8A" w:rsidRDefault="00175BA0" w:rsidP="00225B44">
      <w:pPr>
        <w:pStyle w:val="ListParagraph"/>
        <w:numPr>
          <w:ilvl w:val="1"/>
          <w:numId w:val="1"/>
        </w:numPr>
        <w:spacing w:beforeAutospacing="1" w:after="0" w:afterAutospacing="1" w:line="240" w:lineRule="auto"/>
        <w:rPr>
          <w:rFonts w:ascii="Times New Roman" w:eastAsia="Garamond" w:hAnsi="Times New Roman" w:cs="Times New Roman"/>
          <w:color w:val="000000" w:themeColor="text1"/>
          <w:sz w:val="24"/>
          <w:szCs w:val="24"/>
        </w:rPr>
      </w:pPr>
      <w:r w:rsidRPr="00150E8A">
        <w:rPr>
          <w:rFonts w:ascii="Times New Roman" w:eastAsia="Garamond" w:hAnsi="Times New Roman" w:cs="Times New Roman"/>
          <w:color w:val="000000" w:themeColor="text1"/>
          <w:sz w:val="24"/>
          <w:szCs w:val="24"/>
        </w:rPr>
        <w:t xml:space="preserve">The Parks and Greenways Committee has agreed to enlarge the natural footprint in Rhododendron Park to promote No Mow May.  Susan Brooks has information regarding meadow planting and a commercial seed catalog company.  She will email </w:t>
      </w:r>
      <w:r w:rsidR="001E2D0F" w:rsidRPr="00150E8A">
        <w:rPr>
          <w:rFonts w:ascii="Times New Roman" w:eastAsia="Garamond" w:hAnsi="Times New Roman" w:cs="Times New Roman"/>
          <w:color w:val="000000" w:themeColor="text1"/>
          <w:sz w:val="24"/>
          <w:szCs w:val="24"/>
        </w:rPr>
        <w:tab/>
      </w:r>
      <w:r w:rsidRPr="00150E8A">
        <w:rPr>
          <w:rFonts w:ascii="Times New Roman" w:eastAsia="Garamond" w:hAnsi="Times New Roman" w:cs="Times New Roman"/>
          <w:color w:val="000000" w:themeColor="text1"/>
          <w:sz w:val="24"/>
          <w:szCs w:val="24"/>
        </w:rPr>
        <w:t>this information to the committee.  Pat LaSalle will research costs of No Mow May signs to be placed in parks and residential yards.</w:t>
      </w:r>
    </w:p>
    <w:p w14:paraId="5A5A94F6" w14:textId="48B60CD9" w:rsidR="00013D3F" w:rsidRPr="00150E8A" w:rsidRDefault="00D27507" w:rsidP="00150E8A">
      <w:pPr>
        <w:pStyle w:val="ListParagraph"/>
        <w:numPr>
          <w:ilvl w:val="1"/>
          <w:numId w:val="1"/>
        </w:numPr>
        <w:spacing w:beforeAutospacing="1" w:after="0" w:afterAutospacing="1" w:line="240" w:lineRule="auto"/>
        <w:rPr>
          <w:rFonts w:ascii="Times New Roman" w:eastAsia="Garamond" w:hAnsi="Times New Roman" w:cs="Times New Roman"/>
          <w:color w:val="000000" w:themeColor="text1"/>
          <w:sz w:val="24"/>
          <w:szCs w:val="24"/>
        </w:rPr>
      </w:pPr>
      <w:r w:rsidRPr="00150E8A">
        <w:rPr>
          <w:rFonts w:ascii="Times New Roman" w:hAnsi="Times New Roman" w:cs="Times New Roman"/>
          <w:sz w:val="24"/>
          <w:szCs w:val="24"/>
        </w:rPr>
        <w:t>Joe Robustelli has proposed that the LPBCC spearhead an Earth Day event on April 22, 2024</w:t>
      </w:r>
      <w:r w:rsidR="002701BC" w:rsidRPr="00150E8A">
        <w:rPr>
          <w:rFonts w:ascii="Times New Roman" w:hAnsi="Times New Roman" w:cs="Times New Roman"/>
          <w:sz w:val="24"/>
          <w:szCs w:val="24"/>
        </w:rPr>
        <w:t xml:space="preserve"> and that perhaps a Clean Up </w:t>
      </w:r>
      <w:proofErr w:type="gramStart"/>
      <w:r w:rsidR="002701BC" w:rsidRPr="00150E8A">
        <w:rPr>
          <w:rFonts w:ascii="Times New Roman" w:hAnsi="Times New Roman" w:cs="Times New Roman"/>
          <w:sz w:val="24"/>
          <w:szCs w:val="24"/>
        </w:rPr>
        <w:t>Laurel Park day</w:t>
      </w:r>
      <w:proofErr w:type="gramEnd"/>
      <w:r w:rsidR="002701BC" w:rsidRPr="00150E8A">
        <w:rPr>
          <w:rFonts w:ascii="Times New Roman" w:hAnsi="Times New Roman" w:cs="Times New Roman"/>
          <w:sz w:val="24"/>
          <w:szCs w:val="24"/>
        </w:rPr>
        <w:t xml:space="preserve"> would </w:t>
      </w:r>
      <w:r w:rsidR="005218C8" w:rsidRPr="00150E8A">
        <w:rPr>
          <w:rFonts w:ascii="Times New Roman" w:hAnsi="Times New Roman" w:cs="Times New Roman"/>
          <w:sz w:val="24"/>
          <w:szCs w:val="24"/>
        </w:rPr>
        <w:t>be a good way to promote Earth Day.</w:t>
      </w:r>
      <w:r w:rsidR="00E1156C" w:rsidRPr="00150E8A">
        <w:rPr>
          <w:rFonts w:ascii="Times New Roman" w:hAnsi="Times New Roman" w:cs="Times New Roman"/>
          <w:sz w:val="24"/>
          <w:szCs w:val="24"/>
        </w:rPr>
        <w:t xml:space="preserve">  </w:t>
      </w:r>
    </w:p>
    <w:p w14:paraId="2AD8CDB2" w14:textId="1304389C" w:rsidR="00560E36" w:rsidRDefault="00E1156C" w:rsidP="00D01F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design and cost for the two proposed </w:t>
      </w:r>
      <w:r w:rsidR="0062491C">
        <w:rPr>
          <w:rFonts w:ascii="Times New Roman" w:hAnsi="Times New Roman" w:cs="Times New Roman"/>
          <w:sz w:val="24"/>
          <w:szCs w:val="24"/>
        </w:rPr>
        <w:t>Laurel Park Bee City signs</w:t>
      </w:r>
      <w:r w:rsidR="007E49EC">
        <w:rPr>
          <w:rFonts w:ascii="Times New Roman" w:hAnsi="Times New Roman" w:cs="Times New Roman"/>
          <w:sz w:val="24"/>
          <w:szCs w:val="24"/>
        </w:rPr>
        <w:t xml:space="preserve"> </w:t>
      </w:r>
      <w:r w:rsidR="00BF3663">
        <w:rPr>
          <w:rFonts w:ascii="Times New Roman" w:hAnsi="Times New Roman" w:cs="Times New Roman"/>
          <w:sz w:val="24"/>
          <w:szCs w:val="24"/>
        </w:rPr>
        <w:t>has</w:t>
      </w:r>
      <w:r w:rsidR="007E49EC">
        <w:rPr>
          <w:rFonts w:ascii="Times New Roman" w:hAnsi="Times New Roman" w:cs="Times New Roman"/>
          <w:sz w:val="24"/>
          <w:szCs w:val="24"/>
        </w:rPr>
        <w:t xml:space="preserve"> be</w:t>
      </w:r>
      <w:r w:rsidR="00BF3663">
        <w:rPr>
          <w:rFonts w:ascii="Times New Roman" w:hAnsi="Times New Roman" w:cs="Times New Roman"/>
          <w:sz w:val="24"/>
          <w:szCs w:val="24"/>
        </w:rPr>
        <w:t xml:space="preserve">en </w:t>
      </w:r>
      <w:r w:rsidR="007E49EC">
        <w:rPr>
          <w:rFonts w:ascii="Times New Roman" w:hAnsi="Times New Roman" w:cs="Times New Roman"/>
          <w:sz w:val="24"/>
          <w:szCs w:val="24"/>
        </w:rPr>
        <w:t>discussed and</w:t>
      </w:r>
      <w:r w:rsidR="00B14157">
        <w:rPr>
          <w:rFonts w:ascii="Times New Roman" w:hAnsi="Times New Roman" w:cs="Times New Roman"/>
          <w:sz w:val="24"/>
          <w:szCs w:val="24"/>
        </w:rPr>
        <w:t xml:space="preserve">, it would seem, </w:t>
      </w:r>
      <w:r w:rsidR="007E49EC">
        <w:rPr>
          <w:rFonts w:ascii="Times New Roman" w:hAnsi="Times New Roman" w:cs="Times New Roman"/>
          <w:sz w:val="24"/>
          <w:szCs w:val="24"/>
        </w:rPr>
        <w:t>finalized</w:t>
      </w:r>
      <w:r w:rsidR="00B14157">
        <w:rPr>
          <w:rFonts w:ascii="Times New Roman" w:hAnsi="Times New Roman" w:cs="Times New Roman"/>
          <w:sz w:val="24"/>
          <w:szCs w:val="24"/>
        </w:rPr>
        <w:t xml:space="preserve">. </w:t>
      </w:r>
      <w:r w:rsidR="007E49EC">
        <w:rPr>
          <w:rFonts w:ascii="Times New Roman" w:hAnsi="Times New Roman" w:cs="Times New Roman"/>
          <w:sz w:val="24"/>
          <w:szCs w:val="24"/>
        </w:rPr>
        <w:t xml:space="preserve"> </w:t>
      </w:r>
      <w:r w:rsidR="00B14157">
        <w:rPr>
          <w:rFonts w:ascii="Times New Roman" w:hAnsi="Times New Roman" w:cs="Times New Roman"/>
          <w:sz w:val="24"/>
          <w:szCs w:val="24"/>
        </w:rPr>
        <w:t>I</w:t>
      </w:r>
      <w:r w:rsidR="00BF3663">
        <w:rPr>
          <w:rFonts w:ascii="Times New Roman" w:hAnsi="Times New Roman" w:cs="Times New Roman"/>
          <w:sz w:val="24"/>
          <w:szCs w:val="24"/>
        </w:rPr>
        <w:t>nasmuch as the s</w:t>
      </w:r>
      <w:r w:rsidR="00780591">
        <w:rPr>
          <w:rFonts w:ascii="Times New Roman" w:hAnsi="Times New Roman" w:cs="Times New Roman"/>
          <w:sz w:val="24"/>
          <w:szCs w:val="24"/>
        </w:rPr>
        <w:t>ize of the sign</w:t>
      </w:r>
      <w:r w:rsidR="00B14157">
        <w:rPr>
          <w:rFonts w:ascii="Times New Roman" w:hAnsi="Times New Roman" w:cs="Times New Roman"/>
          <w:sz w:val="24"/>
          <w:szCs w:val="24"/>
        </w:rPr>
        <w:t>,</w:t>
      </w:r>
      <w:r w:rsidR="00780591">
        <w:rPr>
          <w:rFonts w:ascii="Times New Roman" w:hAnsi="Times New Roman" w:cs="Times New Roman"/>
          <w:sz w:val="24"/>
          <w:szCs w:val="24"/>
        </w:rPr>
        <w:t xml:space="preserve"> as </w:t>
      </w:r>
      <w:r w:rsidR="00780591">
        <w:rPr>
          <w:rFonts w:ascii="Times New Roman" w:hAnsi="Times New Roman" w:cs="Times New Roman"/>
          <w:sz w:val="24"/>
          <w:szCs w:val="24"/>
        </w:rPr>
        <w:lastRenderedPageBreak/>
        <w:t>dictated by Laurel Park City Council</w:t>
      </w:r>
      <w:r w:rsidR="00B14157">
        <w:rPr>
          <w:rFonts w:ascii="Times New Roman" w:hAnsi="Times New Roman" w:cs="Times New Roman"/>
          <w:sz w:val="24"/>
          <w:szCs w:val="24"/>
        </w:rPr>
        <w:t>,</w:t>
      </w:r>
      <w:r w:rsidR="00780591">
        <w:rPr>
          <w:rFonts w:ascii="Times New Roman" w:hAnsi="Times New Roman" w:cs="Times New Roman"/>
          <w:sz w:val="24"/>
          <w:szCs w:val="24"/>
        </w:rPr>
        <w:t xml:space="preserve"> </w:t>
      </w:r>
      <w:r w:rsidR="00B14157">
        <w:rPr>
          <w:rFonts w:ascii="Times New Roman" w:hAnsi="Times New Roman" w:cs="Times New Roman"/>
          <w:sz w:val="24"/>
          <w:szCs w:val="24"/>
        </w:rPr>
        <w:t xml:space="preserve">would be too small to </w:t>
      </w:r>
      <w:r w:rsidR="00BA4DB3">
        <w:rPr>
          <w:rFonts w:ascii="Times New Roman" w:hAnsi="Times New Roman" w:cs="Times New Roman"/>
          <w:sz w:val="24"/>
          <w:szCs w:val="24"/>
        </w:rPr>
        <w:t>be effective.  Additional discussion</w:t>
      </w:r>
      <w:r w:rsidR="00216C02">
        <w:rPr>
          <w:rFonts w:ascii="Times New Roman" w:hAnsi="Times New Roman" w:cs="Times New Roman"/>
          <w:sz w:val="24"/>
          <w:szCs w:val="24"/>
        </w:rPr>
        <w:t xml:space="preserve"> included placing smaller signs around areas where mowing would be halted </w:t>
      </w:r>
      <w:r w:rsidR="008A4D9A">
        <w:rPr>
          <w:rFonts w:ascii="Times New Roman" w:hAnsi="Times New Roman" w:cs="Times New Roman"/>
          <w:sz w:val="24"/>
          <w:szCs w:val="24"/>
        </w:rPr>
        <w:t xml:space="preserve">so to inform public of this concerted effort. </w:t>
      </w:r>
    </w:p>
    <w:p w14:paraId="076AE61A" w14:textId="731CD5C6" w:rsidR="00E65E27" w:rsidRDefault="00E65E27" w:rsidP="00D01F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Bee Hotel has been installed in the </w:t>
      </w:r>
      <w:r w:rsidR="0032707D">
        <w:rPr>
          <w:rFonts w:ascii="Times New Roman" w:hAnsi="Times New Roman" w:cs="Times New Roman"/>
          <w:sz w:val="24"/>
          <w:szCs w:val="24"/>
        </w:rPr>
        <w:t>Lake Drive Pollinator Garden.</w:t>
      </w:r>
    </w:p>
    <w:p w14:paraId="6ABAE971" w14:textId="75DFAECA" w:rsidR="007902F0" w:rsidRDefault="007902F0" w:rsidP="00D01F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Knox Crowell’s logo/stamp design, while meeting with everyone’s approval, </w:t>
      </w:r>
      <w:r w:rsidR="00383B65">
        <w:rPr>
          <w:rFonts w:ascii="Times New Roman" w:hAnsi="Times New Roman" w:cs="Times New Roman"/>
          <w:sz w:val="24"/>
          <w:szCs w:val="24"/>
        </w:rPr>
        <w:t>was to be ordered.</w:t>
      </w:r>
    </w:p>
    <w:p w14:paraId="10924B11" w14:textId="469D33BB" w:rsidR="0062277E" w:rsidRDefault="0062277E" w:rsidP="00D01F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Educational brochures and cards </w:t>
      </w:r>
      <w:r w:rsidR="00517BC5">
        <w:rPr>
          <w:rFonts w:ascii="Times New Roman" w:hAnsi="Times New Roman" w:cs="Times New Roman"/>
          <w:sz w:val="24"/>
          <w:szCs w:val="24"/>
        </w:rPr>
        <w:t>are available fr</w:t>
      </w:r>
      <w:r w:rsidR="00F75EFB">
        <w:rPr>
          <w:rFonts w:ascii="Times New Roman" w:hAnsi="Times New Roman" w:cs="Times New Roman"/>
          <w:sz w:val="24"/>
          <w:szCs w:val="24"/>
        </w:rPr>
        <w:t>om</w:t>
      </w:r>
      <w:r w:rsidR="00383B65">
        <w:rPr>
          <w:rFonts w:ascii="Times New Roman" w:hAnsi="Times New Roman" w:cs="Times New Roman"/>
          <w:sz w:val="24"/>
          <w:szCs w:val="24"/>
        </w:rPr>
        <w:t xml:space="preserve"> </w:t>
      </w:r>
      <w:hyperlink r:id="rId6" w:history="1">
        <w:r w:rsidR="00383B65" w:rsidRPr="003E33F8">
          <w:rPr>
            <w:rStyle w:val="Hyperlink"/>
            <w:rFonts w:ascii="Times New Roman" w:hAnsi="Times New Roman" w:cs="Times New Roman"/>
            <w:sz w:val="24"/>
            <w:szCs w:val="24"/>
          </w:rPr>
          <w:t>www.pollinator.org/brochures</w:t>
        </w:r>
      </w:hyperlink>
      <w:r w:rsidR="00F75EFB">
        <w:rPr>
          <w:rFonts w:ascii="Times New Roman" w:hAnsi="Times New Roman" w:cs="Times New Roman"/>
          <w:sz w:val="24"/>
          <w:szCs w:val="24"/>
        </w:rPr>
        <w:t xml:space="preserve">. </w:t>
      </w:r>
      <w:r w:rsidR="00071C5F">
        <w:rPr>
          <w:rFonts w:ascii="Times New Roman" w:hAnsi="Times New Roman" w:cs="Times New Roman"/>
          <w:sz w:val="24"/>
          <w:szCs w:val="24"/>
        </w:rPr>
        <w:t>Brochures are available for between $7</w:t>
      </w:r>
      <w:r w:rsidR="001825E7">
        <w:rPr>
          <w:rFonts w:ascii="Times New Roman" w:hAnsi="Times New Roman" w:cs="Times New Roman"/>
          <w:sz w:val="24"/>
          <w:szCs w:val="24"/>
        </w:rPr>
        <w:t xml:space="preserve"> and $25 per 25.  Additionally, Bee identification guides are available from </w:t>
      </w:r>
      <w:hyperlink r:id="rId7" w:history="1">
        <w:r w:rsidR="001825E7">
          <w:rPr>
            <w:rStyle w:val="Hyperlink"/>
          </w:rPr>
          <w:t>Bee Guides | Pollinator.org</w:t>
        </w:r>
      </w:hyperlink>
      <w:r w:rsidR="00337B53">
        <w:t xml:space="preserve">.  </w:t>
      </w:r>
      <w:r w:rsidR="00A73F7C">
        <w:rPr>
          <w:rFonts w:ascii="Times New Roman" w:hAnsi="Times New Roman" w:cs="Times New Roman"/>
          <w:sz w:val="24"/>
          <w:szCs w:val="24"/>
        </w:rPr>
        <w:t>These guides are downloadable</w:t>
      </w:r>
      <w:r w:rsidR="009C4745">
        <w:rPr>
          <w:rFonts w:ascii="Times New Roman" w:hAnsi="Times New Roman" w:cs="Times New Roman"/>
          <w:sz w:val="24"/>
          <w:szCs w:val="24"/>
        </w:rPr>
        <w:t xml:space="preserve"> (free-of-charge)</w:t>
      </w:r>
      <w:r w:rsidR="00A73F7C">
        <w:rPr>
          <w:rFonts w:ascii="Times New Roman" w:hAnsi="Times New Roman" w:cs="Times New Roman"/>
          <w:sz w:val="24"/>
          <w:szCs w:val="24"/>
        </w:rPr>
        <w:t xml:space="preserve"> in .pdf format for printing. </w:t>
      </w:r>
      <w:r w:rsidR="00B71C4B">
        <w:rPr>
          <w:rFonts w:ascii="Times New Roman" w:hAnsi="Times New Roman" w:cs="Times New Roman"/>
          <w:sz w:val="24"/>
          <w:szCs w:val="24"/>
        </w:rPr>
        <w:t xml:space="preserve"> </w:t>
      </w:r>
      <w:r w:rsidR="00B71C4B">
        <w:rPr>
          <w:rFonts w:ascii="Garamond" w:hAnsi="Garamond" w:cs="Times New Roman"/>
          <w:sz w:val="24"/>
          <w:szCs w:val="24"/>
        </w:rPr>
        <w:t xml:space="preserve">Inviting Bees to Your Property: No Fear of Stings! Brochure is available from </w:t>
      </w:r>
      <w:hyperlink r:id="rId8" w:history="1">
        <w:r w:rsidR="00B71C4B" w:rsidRPr="00653DC7">
          <w:rPr>
            <w:rStyle w:val="Hyperlink"/>
            <w:rFonts w:ascii="Garamond" w:hAnsi="Garamond" w:cs="Times New Roman"/>
            <w:sz w:val="24"/>
            <w:szCs w:val="24"/>
          </w:rPr>
          <w:t>www.pollinator.org/brochures.htm</w:t>
        </w:r>
      </w:hyperlink>
      <w:r w:rsidR="00B71C4B">
        <w:rPr>
          <w:rFonts w:ascii="Garamond" w:hAnsi="Garamond" w:cs="Times New Roman"/>
          <w:sz w:val="24"/>
          <w:szCs w:val="24"/>
        </w:rPr>
        <w:t xml:space="preserve">.  </w:t>
      </w:r>
      <w:r w:rsidR="00066850">
        <w:rPr>
          <w:rFonts w:ascii="Times New Roman" w:hAnsi="Times New Roman" w:cs="Times New Roman"/>
          <w:sz w:val="24"/>
          <w:szCs w:val="24"/>
        </w:rPr>
        <w:t xml:space="preserve"> There is a treasure trove of information on this site</w:t>
      </w:r>
      <w:r w:rsidR="00290381">
        <w:rPr>
          <w:rFonts w:ascii="Times New Roman" w:hAnsi="Times New Roman" w:cs="Times New Roman"/>
          <w:sz w:val="24"/>
          <w:szCs w:val="24"/>
        </w:rPr>
        <w:t xml:space="preserve">. </w:t>
      </w:r>
    </w:p>
    <w:p w14:paraId="747ECB13" w14:textId="77777777" w:rsidR="00290381" w:rsidRDefault="00290381" w:rsidP="00290381">
      <w:pPr>
        <w:pStyle w:val="ListParagraph"/>
        <w:numPr>
          <w:ilvl w:val="1"/>
          <w:numId w:val="1"/>
        </w:numPr>
        <w:rPr>
          <w:rFonts w:ascii="Times New Roman" w:hAnsi="Times New Roman" w:cs="Times New Roman"/>
          <w:sz w:val="24"/>
          <w:szCs w:val="24"/>
        </w:rPr>
      </w:pPr>
      <w:r w:rsidRPr="00270095">
        <w:rPr>
          <w:rFonts w:ascii="Times New Roman" w:hAnsi="Times New Roman" w:cs="Times New Roman"/>
          <w:sz w:val="24"/>
          <w:szCs w:val="24"/>
        </w:rPr>
        <w:t xml:space="preserve">I’ve requested quotes from </w:t>
      </w:r>
      <w:proofErr w:type="spellStart"/>
      <w:r w:rsidRPr="00270095">
        <w:rPr>
          <w:rFonts w:ascii="Times New Roman" w:hAnsi="Times New Roman" w:cs="Times New Roman"/>
          <w:sz w:val="24"/>
          <w:szCs w:val="24"/>
        </w:rPr>
        <w:t>Printville</w:t>
      </w:r>
      <w:proofErr w:type="spellEnd"/>
      <w:r w:rsidRPr="00270095">
        <w:rPr>
          <w:rFonts w:ascii="Times New Roman" w:hAnsi="Times New Roman" w:cs="Times New Roman"/>
          <w:sz w:val="24"/>
          <w:szCs w:val="24"/>
        </w:rPr>
        <w:t xml:space="preserve"> Hendersonville for 5”x7” Common Bees of Eastern North America in quantities of 250, 500 and 1000.  </w:t>
      </w:r>
    </w:p>
    <w:p w14:paraId="5C76B020" w14:textId="45753ACB" w:rsidR="00BD333C" w:rsidRPr="00A01305" w:rsidRDefault="00BD333C" w:rsidP="00290381">
      <w:pPr>
        <w:pStyle w:val="ListParagraph"/>
        <w:numPr>
          <w:ilvl w:val="1"/>
          <w:numId w:val="1"/>
        </w:numPr>
        <w:rPr>
          <w:rFonts w:ascii="Times New Roman" w:hAnsi="Times New Roman" w:cs="Times New Roman"/>
          <w:sz w:val="24"/>
          <w:szCs w:val="24"/>
        </w:rPr>
      </w:pPr>
      <w:r w:rsidRPr="00A01305">
        <w:rPr>
          <w:rFonts w:ascii="Times New Roman" w:hAnsi="Times New Roman" w:cs="Times New Roman"/>
          <w:sz w:val="24"/>
          <w:szCs w:val="24"/>
        </w:rPr>
        <w:t>Bee City USA Annual renewal report has been completed and submitted.</w:t>
      </w:r>
      <w:r w:rsidR="00A01305" w:rsidRPr="00A01305">
        <w:rPr>
          <w:rFonts w:ascii="Times New Roman" w:hAnsi="Times New Roman" w:cs="Times New Roman"/>
          <w:sz w:val="24"/>
          <w:szCs w:val="24"/>
        </w:rPr>
        <w:t xml:space="preserve">  Although, as of 3/13/24</w:t>
      </w:r>
      <w:r w:rsidR="006622F5">
        <w:rPr>
          <w:rFonts w:ascii="Times New Roman" w:hAnsi="Times New Roman" w:cs="Times New Roman"/>
          <w:sz w:val="24"/>
          <w:szCs w:val="24"/>
        </w:rPr>
        <w:t>,</w:t>
      </w:r>
      <w:r w:rsidR="00A01305" w:rsidRPr="00A01305">
        <w:rPr>
          <w:rFonts w:ascii="Times New Roman" w:hAnsi="Times New Roman" w:cs="Times New Roman"/>
          <w:sz w:val="24"/>
          <w:szCs w:val="24"/>
        </w:rPr>
        <w:t xml:space="preserve"> the ‘Renewal Status’ on the Bee City website has not been updated. </w:t>
      </w:r>
    </w:p>
    <w:p w14:paraId="2D1DB34D" w14:textId="65B0661C" w:rsidR="00852C81" w:rsidRPr="00A01305" w:rsidRDefault="00852C81" w:rsidP="00852C81">
      <w:pPr>
        <w:pStyle w:val="ListParagraph"/>
        <w:numPr>
          <w:ilvl w:val="0"/>
          <w:numId w:val="1"/>
        </w:numPr>
        <w:rPr>
          <w:rFonts w:ascii="Times New Roman" w:hAnsi="Times New Roman" w:cs="Times New Roman"/>
          <w:sz w:val="24"/>
          <w:szCs w:val="24"/>
        </w:rPr>
      </w:pPr>
      <w:r w:rsidRPr="00A01305">
        <w:rPr>
          <w:rFonts w:ascii="Times New Roman" w:hAnsi="Times New Roman" w:cs="Times New Roman"/>
          <w:sz w:val="24"/>
          <w:szCs w:val="24"/>
        </w:rPr>
        <w:t>New Business</w:t>
      </w:r>
    </w:p>
    <w:p w14:paraId="4DB8536F" w14:textId="0221A389" w:rsidR="00DA2FBE" w:rsidRPr="00A01305" w:rsidRDefault="00DA2FBE" w:rsidP="00A01305">
      <w:pPr>
        <w:pStyle w:val="ListParagraph"/>
        <w:numPr>
          <w:ilvl w:val="1"/>
          <w:numId w:val="1"/>
        </w:numPr>
        <w:rPr>
          <w:rFonts w:ascii="Times New Roman" w:hAnsi="Times New Roman" w:cs="Times New Roman"/>
          <w:sz w:val="24"/>
          <w:szCs w:val="24"/>
        </w:rPr>
      </w:pPr>
      <w:r w:rsidRPr="00A01305">
        <w:rPr>
          <w:rFonts w:ascii="Times New Roman" w:hAnsi="Times New Roman" w:cs="Times New Roman"/>
          <w:sz w:val="24"/>
          <w:szCs w:val="24"/>
        </w:rPr>
        <w:t xml:space="preserve">Approval of </w:t>
      </w:r>
      <w:r w:rsidR="00A01305" w:rsidRPr="00A01305">
        <w:rPr>
          <w:rFonts w:ascii="Times New Roman" w:hAnsi="Times New Roman" w:cs="Times New Roman"/>
          <w:sz w:val="24"/>
          <w:szCs w:val="24"/>
        </w:rPr>
        <w:t>February</w:t>
      </w:r>
      <w:r w:rsidR="004D47AE" w:rsidRPr="00A01305">
        <w:rPr>
          <w:rFonts w:ascii="Times New Roman" w:hAnsi="Times New Roman" w:cs="Times New Roman"/>
          <w:sz w:val="24"/>
          <w:szCs w:val="24"/>
        </w:rPr>
        <w:t>, 2024</w:t>
      </w:r>
      <w:r w:rsidRPr="00A01305">
        <w:rPr>
          <w:rFonts w:ascii="Times New Roman" w:hAnsi="Times New Roman" w:cs="Times New Roman"/>
          <w:sz w:val="24"/>
          <w:szCs w:val="24"/>
        </w:rPr>
        <w:t xml:space="preserve"> LPBCC Regular meeting minutes.</w:t>
      </w:r>
    </w:p>
    <w:p w14:paraId="6A0EDD4B" w14:textId="0CCF7052" w:rsidR="00A01305" w:rsidRPr="00A01305" w:rsidRDefault="00C86025" w:rsidP="00A013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Brochure selection</w:t>
      </w:r>
      <w:r w:rsidR="00E920C7">
        <w:rPr>
          <w:rFonts w:ascii="Times New Roman" w:hAnsi="Times New Roman" w:cs="Times New Roman"/>
          <w:sz w:val="24"/>
          <w:szCs w:val="24"/>
        </w:rPr>
        <w:t>s.  Committee members should select which brochures to purchase</w:t>
      </w:r>
      <w:r w:rsidR="003D2004">
        <w:rPr>
          <w:rFonts w:ascii="Times New Roman" w:hAnsi="Times New Roman" w:cs="Times New Roman"/>
          <w:sz w:val="24"/>
          <w:szCs w:val="24"/>
        </w:rPr>
        <w:t xml:space="preserve">.  </w:t>
      </w:r>
      <w:r w:rsidR="00DF6822">
        <w:rPr>
          <w:rFonts w:ascii="Times New Roman" w:hAnsi="Times New Roman" w:cs="Times New Roman"/>
          <w:sz w:val="24"/>
          <w:szCs w:val="24"/>
        </w:rPr>
        <w:t xml:space="preserve">Prices </w:t>
      </w:r>
      <w:r w:rsidR="00546F8D">
        <w:rPr>
          <w:rFonts w:ascii="Times New Roman" w:hAnsi="Times New Roman" w:cs="Times New Roman"/>
          <w:sz w:val="24"/>
          <w:szCs w:val="24"/>
        </w:rPr>
        <w:t xml:space="preserve">generally $8.50/25 brochures.  </w:t>
      </w:r>
    </w:p>
    <w:p w14:paraId="677454EE" w14:textId="77777777" w:rsidR="00852C81" w:rsidRPr="00A01305" w:rsidRDefault="00852C81" w:rsidP="00852C81">
      <w:pPr>
        <w:pStyle w:val="ListParagraph"/>
        <w:numPr>
          <w:ilvl w:val="0"/>
          <w:numId w:val="1"/>
        </w:numPr>
        <w:rPr>
          <w:rFonts w:ascii="Times New Roman" w:hAnsi="Times New Roman" w:cs="Times New Roman"/>
          <w:sz w:val="24"/>
          <w:szCs w:val="24"/>
        </w:rPr>
      </w:pPr>
      <w:r w:rsidRPr="00A01305">
        <w:rPr>
          <w:rFonts w:ascii="Times New Roman" w:hAnsi="Times New Roman" w:cs="Times New Roman"/>
          <w:sz w:val="24"/>
          <w:szCs w:val="24"/>
        </w:rPr>
        <w:t>Adjourn</w:t>
      </w:r>
    </w:p>
    <w:p w14:paraId="74EB24FF" w14:textId="77777777" w:rsidR="00852C81" w:rsidRDefault="00852C81" w:rsidP="00852C81"/>
    <w:p w14:paraId="452A1CE3" w14:textId="77777777" w:rsidR="00852C81" w:rsidRDefault="00852C81"/>
    <w:sectPr w:rsidR="0085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E16"/>
    <w:multiLevelType w:val="hybridMultilevel"/>
    <w:tmpl w:val="61A2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3CC9E"/>
    <w:multiLevelType w:val="hybridMultilevel"/>
    <w:tmpl w:val="2854805C"/>
    <w:lvl w:ilvl="0" w:tplc="E460CC96">
      <w:start w:val="1"/>
      <w:numFmt w:val="upperLetter"/>
      <w:lvlText w:val="%1."/>
      <w:lvlJc w:val="left"/>
      <w:pPr>
        <w:ind w:left="1080" w:hanging="360"/>
      </w:pPr>
    </w:lvl>
    <w:lvl w:ilvl="1" w:tplc="1682E688">
      <w:start w:val="1"/>
      <w:numFmt w:val="lowerLetter"/>
      <w:lvlText w:val="%2."/>
      <w:lvlJc w:val="left"/>
      <w:pPr>
        <w:ind w:left="1440" w:hanging="360"/>
      </w:pPr>
    </w:lvl>
    <w:lvl w:ilvl="2" w:tplc="AA2AAC82">
      <w:start w:val="1"/>
      <w:numFmt w:val="lowerRoman"/>
      <w:lvlText w:val="%3."/>
      <w:lvlJc w:val="right"/>
      <w:pPr>
        <w:ind w:left="2160" w:hanging="180"/>
      </w:pPr>
    </w:lvl>
    <w:lvl w:ilvl="3" w:tplc="A7DC20CA">
      <w:start w:val="1"/>
      <w:numFmt w:val="decimal"/>
      <w:lvlText w:val="%4."/>
      <w:lvlJc w:val="left"/>
      <w:pPr>
        <w:ind w:left="2880" w:hanging="360"/>
      </w:pPr>
    </w:lvl>
    <w:lvl w:ilvl="4" w:tplc="3752C71E">
      <w:start w:val="1"/>
      <w:numFmt w:val="lowerLetter"/>
      <w:lvlText w:val="%5."/>
      <w:lvlJc w:val="left"/>
      <w:pPr>
        <w:ind w:left="3600" w:hanging="360"/>
      </w:pPr>
    </w:lvl>
    <w:lvl w:ilvl="5" w:tplc="3D82FC4C">
      <w:start w:val="1"/>
      <w:numFmt w:val="lowerRoman"/>
      <w:lvlText w:val="%6."/>
      <w:lvlJc w:val="right"/>
      <w:pPr>
        <w:ind w:left="4320" w:hanging="180"/>
      </w:pPr>
    </w:lvl>
    <w:lvl w:ilvl="6" w:tplc="95E86520">
      <w:start w:val="1"/>
      <w:numFmt w:val="decimal"/>
      <w:lvlText w:val="%7."/>
      <w:lvlJc w:val="left"/>
      <w:pPr>
        <w:ind w:left="5040" w:hanging="360"/>
      </w:pPr>
    </w:lvl>
    <w:lvl w:ilvl="7" w:tplc="041CE4E2">
      <w:start w:val="1"/>
      <w:numFmt w:val="lowerLetter"/>
      <w:lvlText w:val="%8."/>
      <w:lvlJc w:val="left"/>
      <w:pPr>
        <w:ind w:left="5760" w:hanging="360"/>
      </w:pPr>
    </w:lvl>
    <w:lvl w:ilvl="8" w:tplc="4FD64662">
      <w:start w:val="1"/>
      <w:numFmt w:val="lowerRoman"/>
      <w:lvlText w:val="%9."/>
      <w:lvlJc w:val="right"/>
      <w:pPr>
        <w:ind w:left="6480" w:hanging="180"/>
      </w:pPr>
    </w:lvl>
  </w:abstractNum>
  <w:num w:numId="1" w16cid:durableId="535192983">
    <w:abstractNumId w:val="0"/>
  </w:num>
  <w:num w:numId="2" w16cid:durableId="73697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81"/>
    <w:rsid w:val="00013D3F"/>
    <w:rsid w:val="0003021C"/>
    <w:rsid w:val="000368E2"/>
    <w:rsid w:val="00042750"/>
    <w:rsid w:val="00042FE3"/>
    <w:rsid w:val="00043769"/>
    <w:rsid w:val="00045649"/>
    <w:rsid w:val="000464A5"/>
    <w:rsid w:val="00066850"/>
    <w:rsid w:val="00071C5F"/>
    <w:rsid w:val="00085BBD"/>
    <w:rsid w:val="000A1E86"/>
    <w:rsid w:val="000A6190"/>
    <w:rsid w:val="000B0B07"/>
    <w:rsid w:val="000C5331"/>
    <w:rsid w:val="000E110D"/>
    <w:rsid w:val="00150E8A"/>
    <w:rsid w:val="00165068"/>
    <w:rsid w:val="00175BA0"/>
    <w:rsid w:val="001825E7"/>
    <w:rsid w:val="00184352"/>
    <w:rsid w:val="0019547F"/>
    <w:rsid w:val="001B54A7"/>
    <w:rsid w:val="001C18EE"/>
    <w:rsid w:val="001E2D0F"/>
    <w:rsid w:val="0020013F"/>
    <w:rsid w:val="00210C65"/>
    <w:rsid w:val="00214208"/>
    <w:rsid w:val="00216C02"/>
    <w:rsid w:val="00216ED3"/>
    <w:rsid w:val="00225B44"/>
    <w:rsid w:val="00251D1C"/>
    <w:rsid w:val="00253AD9"/>
    <w:rsid w:val="00266939"/>
    <w:rsid w:val="00270095"/>
    <w:rsid w:val="002701BC"/>
    <w:rsid w:val="00290381"/>
    <w:rsid w:val="0029770F"/>
    <w:rsid w:val="002A64DF"/>
    <w:rsid w:val="002D05AD"/>
    <w:rsid w:val="002E35FB"/>
    <w:rsid w:val="002F2A38"/>
    <w:rsid w:val="002F51AF"/>
    <w:rsid w:val="002F6AAD"/>
    <w:rsid w:val="00302443"/>
    <w:rsid w:val="00303450"/>
    <w:rsid w:val="003055A2"/>
    <w:rsid w:val="0032707D"/>
    <w:rsid w:val="003327D2"/>
    <w:rsid w:val="00337B53"/>
    <w:rsid w:val="00366174"/>
    <w:rsid w:val="003765FF"/>
    <w:rsid w:val="00376CD5"/>
    <w:rsid w:val="00383B65"/>
    <w:rsid w:val="00390E2E"/>
    <w:rsid w:val="003927FD"/>
    <w:rsid w:val="003A73F3"/>
    <w:rsid w:val="003B086F"/>
    <w:rsid w:val="003C7C54"/>
    <w:rsid w:val="003D2004"/>
    <w:rsid w:val="003E1140"/>
    <w:rsid w:val="003F06D0"/>
    <w:rsid w:val="003F2464"/>
    <w:rsid w:val="003F3C8A"/>
    <w:rsid w:val="0041292B"/>
    <w:rsid w:val="0041334F"/>
    <w:rsid w:val="00455B72"/>
    <w:rsid w:val="0046626D"/>
    <w:rsid w:val="00480E9C"/>
    <w:rsid w:val="004853FE"/>
    <w:rsid w:val="00485D05"/>
    <w:rsid w:val="004C3D28"/>
    <w:rsid w:val="004D47AE"/>
    <w:rsid w:val="004D6AA7"/>
    <w:rsid w:val="004F1444"/>
    <w:rsid w:val="004F45CC"/>
    <w:rsid w:val="0051419A"/>
    <w:rsid w:val="00517BC5"/>
    <w:rsid w:val="005218C8"/>
    <w:rsid w:val="0053639F"/>
    <w:rsid w:val="00546F8D"/>
    <w:rsid w:val="00560E36"/>
    <w:rsid w:val="0058185F"/>
    <w:rsid w:val="00593C8F"/>
    <w:rsid w:val="00595AED"/>
    <w:rsid w:val="005D396E"/>
    <w:rsid w:val="005D3EFD"/>
    <w:rsid w:val="005F27C5"/>
    <w:rsid w:val="0062277E"/>
    <w:rsid w:val="0062491C"/>
    <w:rsid w:val="006622F5"/>
    <w:rsid w:val="006927C3"/>
    <w:rsid w:val="00695DD0"/>
    <w:rsid w:val="006A0919"/>
    <w:rsid w:val="006A186D"/>
    <w:rsid w:val="006A271D"/>
    <w:rsid w:val="006B44E1"/>
    <w:rsid w:val="006D01D2"/>
    <w:rsid w:val="006F5286"/>
    <w:rsid w:val="00711F05"/>
    <w:rsid w:val="00713872"/>
    <w:rsid w:val="00721BDB"/>
    <w:rsid w:val="00751340"/>
    <w:rsid w:val="00754959"/>
    <w:rsid w:val="00780591"/>
    <w:rsid w:val="007902F0"/>
    <w:rsid w:val="007C0753"/>
    <w:rsid w:val="007C11BC"/>
    <w:rsid w:val="007C19DF"/>
    <w:rsid w:val="007C2492"/>
    <w:rsid w:val="007E49EC"/>
    <w:rsid w:val="007F5841"/>
    <w:rsid w:val="008224CE"/>
    <w:rsid w:val="00824545"/>
    <w:rsid w:val="00824ECA"/>
    <w:rsid w:val="00826931"/>
    <w:rsid w:val="00832611"/>
    <w:rsid w:val="00835543"/>
    <w:rsid w:val="0084145D"/>
    <w:rsid w:val="0084349B"/>
    <w:rsid w:val="00852C81"/>
    <w:rsid w:val="00854476"/>
    <w:rsid w:val="008923BB"/>
    <w:rsid w:val="008A4D9A"/>
    <w:rsid w:val="008C5DFA"/>
    <w:rsid w:val="008C60D0"/>
    <w:rsid w:val="008D1E63"/>
    <w:rsid w:val="008D70EA"/>
    <w:rsid w:val="008F6597"/>
    <w:rsid w:val="00922B0D"/>
    <w:rsid w:val="00934CC0"/>
    <w:rsid w:val="009458AF"/>
    <w:rsid w:val="00953F7D"/>
    <w:rsid w:val="00973EEF"/>
    <w:rsid w:val="00990E25"/>
    <w:rsid w:val="00994050"/>
    <w:rsid w:val="009B6ACC"/>
    <w:rsid w:val="009B7698"/>
    <w:rsid w:val="009C4745"/>
    <w:rsid w:val="009F666A"/>
    <w:rsid w:val="00A01305"/>
    <w:rsid w:val="00A10989"/>
    <w:rsid w:val="00A3411A"/>
    <w:rsid w:val="00A73F7C"/>
    <w:rsid w:val="00A74AAD"/>
    <w:rsid w:val="00A74FEC"/>
    <w:rsid w:val="00A85BF7"/>
    <w:rsid w:val="00A921CD"/>
    <w:rsid w:val="00AB538A"/>
    <w:rsid w:val="00AC3FD2"/>
    <w:rsid w:val="00AC595F"/>
    <w:rsid w:val="00AD37DC"/>
    <w:rsid w:val="00AD37E9"/>
    <w:rsid w:val="00AE1204"/>
    <w:rsid w:val="00AF5735"/>
    <w:rsid w:val="00B02713"/>
    <w:rsid w:val="00B14157"/>
    <w:rsid w:val="00B26EAC"/>
    <w:rsid w:val="00B351BC"/>
    <w:rsid w:val="00B54356"/>
    <w:rsid w:val="00B62AED"/>
    <w:rsid w:val="00B63788"/>
    <w:rsid w:val="00B66E85"/>
    <w:rsid w:val="00B71C4B"/>
    <w:rsid w:val="00B940DE"/>
    <w:rsid w:val="00BA4DB3"/>
    <w:rsid w:val="00BB43AC"/>
    <w:rsid w:val="00BC2604"/>
    <w:rsid w:val="00BD333C"/>
    <w:rsid w:val="00BD6934"/>
    <w:rsid w:val="00BE7332"/>
    <w:rsid w:val="00BF3663"/>
    <w:rsid w:val="00BF7398"/>
    <w:rsid w:val="00C12B74"/>
    <w:rsid w:val="00C12E4B"/>
    <w:rsid w:val="00C17AB1"/>
    <w:rsid w:val="00C3202B"/>
    <w:rsid w:val="00C33E05"/>
    <w:rsid w:val="00C53ECE"/>
    <w:rsid w:val="00C75326"/>
    <w:rsid w:val="00C76F2C"/>
    <w:rsid w:val="00C82453"/>
    <w:rsid w:val="00C86025"/>
    <w:rsid w:val="00C8635D"/>
    <w:rsid w:val="00C97993"/>
    <w:rsid w:val="00CA1696"/>
    <w:rsid w:val="00CC22E9"/>
    <w:rsid w:val="00CC5C38"/>
    <w:rsid w:val="00D01F01"/>
    <w:rsid w:val="00D27507"/>
    <w:rsid w:val="00D305D2"/>
    <w:rsid w:val="00D31AD1"/>
    <w:rsid w:val="00D3253A"/>
    <w:rsid w:val="00D33212"/>
    <w:rsid w:val="00D34DC3"/>
    <w:rsid w:val="00D42551"/>
    <w:rsid w:val="00D54F0E"/>
    <w:rsid w:val="00D606CA"/>
    <w:rsid w:val="00DA2FBE"/>
    <w:rsid w:val="00DB515D"/>
    <w:rsid w:val="00DB763C"/>
    <w:rsid w:val="00DE71C5"/>
    <w:rsid w:val="00DE74C7"/>
    <w:rsid w:val="00DF6822"/>
    <w:rsid w:val="00E01361"/>
    <w:rsid w:val="00E036CC"/>
    <w:rsid w:val="00E0463D"/>
    <w:rsid w:val="00E106A5"/>
    <w:rsid w:val="00E1156C"/>
    <w:rsid w:val="00E31C04"/>
    <w:rsid w:val="00E65E27"/>
    <w:rsid w:val="00E70AF7"/>
    <w:rsid w:val="00E71C11"/>
    <w:rsid w:val="00E877E3"/>
    <w:rsid w:val="00E9146A"/>
    <w:rsid w:val="00E920C7"/>
    <w:rsid w:val="00EF469E"/>
    <w:rsid w:val="00F01839"/>
    <w:rsid w:val="00F27B1C"/>
    <w:rsid w:val="00F74C6D"/>
    <w:rsid w:val="00F75EFB"/>
    <w:rsid w:val="00F84A08"/>
    <w:rsid w:val="00FC0CAC"/>
    <w:rsid w:val="00FC16E8"/>
    <w:rsid w:val="00FD02C9"/>
    <w:rsid w:val="00FD2740"/>
    <w:rsid w:val="00FF4A7E"/>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411"/>
  <w15:chartTrackingRefBased/>
  <w15:docId w15:val="{FB394902-06CD-40C2-9505-1DF7F13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81"/>
    <w:pPr>
      <w:ind w:left="720"/>
      <w:contextualSpacing/>
    </w:pPr>
  </w:style>
  <w:style w:type="character" w:styleId="Hyperlink">
    <w:name w:val="Hyperlink"/>
    <w:basedOn w:val="DefaultParagraphFont"/>
    <w:uiPriority w:val="99"/>
    <w:unhideWhenUsed/>
    <w:rsid w:val="00DB515D"/>
    <w:rPr>
      <w:color w:val="0000FF"/>
      <w:u w:val="single"/>
    </w:rPr>
  </w:style>
  <w:style w:type="character" w:styleId="UnresolvedMention">
    <w:name w:val="Unresolved Mention"/>
    <w:basedOn w:val="DefaultParagraphFont"/>
    <w:uiPriority w:val="99"/>
    <w:semiHidden/>
    <w:unhideWhenUsed/>
    <w:rsid w:val="00D33212"/>
    <w:rPr>
      <w:color w:val="605E5C"/>
      <w:shd w:val="clear" w:color="auto" w:fill="E1DFDD"/>
    </w:rPr>
  </w:style>
  <w:style w:type="character" w:styleId="FollowedHyperlink">
    <w:name w:val="FollowedHyperlink"/>
    <w:basedOn w:val="DefaultParagraphFont"/>
    <w:uiPriority w:val="99"/>
    <w:semiHidden/>
    <w:unhideWhenUsed/>
    <w:rsid w:val="00BD3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brochures.htm" TargetMode="External"/><Relationship Id="rId3" Type="http://schemas.openxmlformats.org/officeDocument/2006/relationships/settings" Target="settings.xml"/><Relationship Id="rId7" Type="http://schemas.openxmlformats.org/officeDocument/2006/relationships/hyperlink" Target="https://www.pollinator.org/bee-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linator.org/brochur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Amin</dc:creator>
  <cp:keywords/>
  <dc:description/>
  <cp:lastModifiedBy>Chris Burns</cp:lastModifiedBy>
  <cp:revision>2</cp:revision>
  <dcterms:created xsi:type="dcterms:W3CDTF">2024-05-22T11:18:00Z</dcterms:created>
  <dcterms:modified xsi:type="dcterms:W3CDTF">2024-05-22T11:18:00Z</dcterms:modified>
</cp:coreProperties>
</file>